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8B7A" w14:textId="77777777" w:rsidR="008D400A" w:rsidRPr="008D400A" w:rsidRDefault="008D400A">
      <w:pPr>
        <w:rPr>
          <w:b/>
        </w:rPr>
      </w:pPr>
      <w:r w:rsidRPr="008D400A">
        <w:rPr>
          <w:b/>
          <w:highlight w:val="yellow"/>
        </w:rPr>
        <w:t>Könnte als Muster dienen</w:t>
      </w:r>
    </w:p>
    <w:p w14:paraId="45DAAC8C" w14:textId="77777777" w:rsidR="008D400A" w:rsidRDefault="008D400A"/>
    <w:p w14:paraId="711A5FE8" w14:textId="77777777" w:rsidR="00196CF3" w:rsidRDefault="00196CF3">
      <w:r>
        <w:t xml:space="preserve">Hygienekonzept …………….    Stand ……2020 </w:t>
      </w:r>
    </w:p>
    <w:p w14:paraId="1BDE3A73" w14:textId="77777777" w:rsidR="00196CF3" w:rsidRDefault="00196CF3">
      <w:r>
        <w:t xml:space="preserve">Voraussetzung für die Wiedereröffnung des Sportbetriebs in den Sportvereinen sind die Vorgaben der </w:t>
      </w:r>
      <w:proofErr w:type="spellStart"/>
      <w:r>
        <w:t>Coronaschutzverordnung</w:t>
      </w:r>
      <w:proofErr w:type="spellEnd"/>
      <w:r>
        <w:t xml:space="preserve"> des Landes ………</w:t>
      </w:r>
      <w:proofErr w:type="gramStart"/>
      <w:r>
        <w:t>…….</w:t>
      </w:r>
      <w:proofErr w:type="gramEnd"/>
      <w:r>
        <w:t xml:space="preserve">. </w:t>
      </w:r>
    </w:p>
    <w:p w14:paraId="3775084C" w14:textId="77777777" w:rsidR="00196CF3" w:rsidRPr="00196CF3" w:rsidRDefault="00196CF3" w:rsidP="00196CF3">
      <w:pPr>
        <w:pStyle w:val="Listenabsatz"/>
        <w:numPr>
          <w:ilvl w:val="0"/>
          <w:numId w:val="1"/>
        </w:numPr>
        <w:rPr>
          <w:b/>
        </w:rPr>
      </w:pPr>
      <w:r w:rsidRPr="00196CF3">
        <w:rPr>
          <w:b/>
        </w:rPr>
        <w:t xml:space="preserve">Allgemeine Hygienemaßnahmen  </w:t>
      </w:r>
    </w:p>
    <w:p w14:paraId="1FCC2021" w14:textId="77777777" w:rsidR="00196CF3" w:rsidRDefault="00196CF3" w:rsidP="00196CF3">
      <w:pPr>
        <w:pStyle w:val="Listenabsatz"/>
      </w:pPr>
      <w:r>
        <w:t>Es liegt ein aktualisierter Reinigungs- und Desinfektionsplan (Anlage 1) des Vereins vor</w:t>
      </w:r>
    </w:p>
    <w:p w14:paraId="74F967A1" w14:textId="77777777" w:rsidR="00196CF3" w:rsidRDefault="00196CF3" w:rsidP="00196CF3">
      <w:pPr>
        <w:pStyle w:val="Listenabsatz"/>
      </w:pPr>
      <w:r>
        <w:sym w:font="Symbol" w:char="F0B7"/>
      </w:r>
      <w:r>
        <w:t xml:space="preserve">  Die Erste-Hilfe-Ausstattung ist um Mund-Nasen-Schutzmasken und Einweghandschuhe erweitert.</w:t>
      </w:r>
    </w:p>
    <w:p w14:paraId="1F097CEF" w14:textId="77777777" w:rsidR="00196CF3" w:rsidRDefault="00196CF3" w:rsidP="00196CF3">
      <w:pPr>
        <w:pStyle w:val="Listenabsatz"/>
      </w:pPr>
      <w:r>
        <w:sym w:font="Symbol" w:char="F0B7"/>
      </w:r>
      <w:r>
        <w:t xml:space="preserve">  Sämtliche Hygienemaßnahmen und neue Regelungen werden an alle Mitglieder, Teilnehmende, Trainer*innen und Mitarbeiter*innen kommuniziert. </w:t>
      </w:r>
    </w:p>
    <w:p w14:paraId="4A0A9099" w14:textId="77777777" w:rsidR="00196CF3" w:rsidRDefault="00196CF3" w:rsidP="00196CF3">
      <w:pPr>
        <w:pStyle w:val="Listenabsatz"/>
      </w:pPr>
      <w:r>
        <w:t xml:space="preserve"> Anwesenheitslisten für Trainingseinheiten sind vorbereitet, um mögliche Infektionsketten zurückverfolgen zu können. Diese werden von „Servicepersonal“  im Eingangsbereich oder im Bedarfsfall von den Trainer*innen geführt. </w:t>
      </w:r>
    </w:p>
    <w:p w14:paraId="125A2B21" w14:textId="77777777" w:rsidR="00196CF3" w:rsidRDefault="00196CF3" w:rsidP="00196CF3">
      <w:pPr>
        <w:pStyle w:val="Listenabsatz"/>
      </w:pPr>
      <w:r>
        <w:t>Ein Online-Anmeldeverfahren wird bevorzugt eingesetzt.  Als Beauftragter für die Überwachung der Corona-Schutzmaßnahmen (Corona-Beauftragter) ist</w:t>
      </w:r>
    </w:p>
    <w:p w14:paraId="283559E5" w14:textId="77777777" w:rsidR="00196CF3" w:rsidRDefault="00196CF3" w:rsidP="00196CF3">
      <w:pPr>
        <w:pStyle w:val="Listenabsatz"/>
      </w:pPr>
      <w:r>
        <w:tab/>
      </w:r>
      <w:r>
        <w:tab/>
      </w:r>
      <w:r>
        <w:sym w:font="Symbol" w:char="F0B7"/>
      </w:r>
      <w:r>
        <w:t xml:space="preserve"> Herr/Frau…………….. (Rufnummer:   ……</w:t>
      </w:r>
      <w:proofErr w:type="gramStart"/>
      <w:r>
        <w:t>…….</w:t>
      </w:r>
      <w:proofErr w:type="gramEnd"/>
      <w:r>
        <w:t xml:space="preserve">) benannt worden. </w:t>
      </w:r>
    </w:p>
    <w:p w14:paraId="21C675EB" w14:textId="77777777" w:rsidR="00196CF3" w:rsidRDefault="00196CF3" w:rsidP="00196CF3">
      <w:pPr>
        <w:pStyle w:val="Listenabsatz"/>
      </w:pPr>
      <w:r>
        <w:t xml:space="preserve">Er/Sie  überprüft die Einhaltung der Maßnahmen laufend. </w:t>
      </w:r>
    </w:p>
    <w:p w14:paraId="55A67609" w14:textId="77777777" w:rsidR="00EC419C" w:rsidRDefault="00196CF3" w:rsidP="00196CF3">
      <w:pPr>
        <w:pStyle w:val="Listenabsatz"/>
      </w:pPr>
      <w:r>
        <w:t xml:space="preserve">Das Kontroll-Prozedere ist in einer separaten </w:t>
      </w:r>
      <w:r w:rsidR="00EC419C">
        <w:t>Checkliste vorgegeben</w:t>
      </w:r>
      <w:r>
        <w:t xml:space="preserve">. </w:t>
      </w:r>
    </w:p>
    <w:p w14:paraId="6E0B23EA" w14:textId="77777777" w:rsidR="00196CF3" w:rsidRDefault="00196CF3" w:rsidP="00196CF3">
      <w:pPr>
        <w:pStyle w:val="Listenabsatz"/>
      </w:pPr>
      <w:r>
        <w:t>„</w:t>
      </w:r>
      <w:proofErr w:type="spellStart"/>
      <w:r>
        <w:t>CoronaSheriffs</w:t>
      </w:r>
      <w:proofErr w:type="spellEnd"/>
      <w:r>
        <w:t xml:space="preserve">“ unterstützen den Corona-Beauftragten.  </w:t>
      </w:r>
    </w:p>
    <w:p w14:paraId="3C6DB062" w14:textId="77777777" w:rsidR="00196CF3" w:rsidRDefault="00196CF3" w:rsidP="00196CF3">
      <w:pPr>
        <w:pStyle w:val="Listenabsatz"/>
      </w:pPr>
      <w:r>
        <w:t>Aushänge, wie viele Personen sich auf den Flächen gleichzeitig aufhalten dürfen,</w:t>
      </w:r>
      <w:r>
        <w:sym w:font="Symbol" w:char="F0B7"/>
      </w:r>
      <w:r>
        <w:t xml:space="preserve"> sind gut sichtbar am Eingang der Übung</w:t>
      </w:r>
      <w:r w:rsidR="00EC419C">
        <w:t>sanlage platziert</w:t>
      </w:r>
      <w:r>
        <w:t xml:space="preserve">. </w:t>
      </w:r>
    </w:p>
    <w:p w14:paraId="57147A7D" w14:textId="77777777" w:rsidR="00196CF3" w:rsidRDefault="00196CF3" w:rsidP="00196CF3">
      <w:pPr>
        <w:pStyle w:val="Listenabsatz"/>
      </w:pPr>
    </w:p>
    <w:p w14:paraId="47ABF3E9" w14:textId="77777777" w:rsidR="00196CF3" w:rsidRDefault="00196CF3" w:rsidP="00196CF3">
      <w:pPr>
        <w:pStyle w:val="Listenabsatz"/>
        <w:numPr>
          <w:ilvl w:val="0"/>
          <w:numId w:val="1"/>
        </w:numPr>
      </w:pPr>
      <w:r w:rsidRPr="00196CF3">
        <w:rPr>
          <w:b/>
        </w:rPr>
        <w:t>Nutzung der Sportstätten / der Vereinsanlage</w:t>
      </w:r>
      <w:r>
        <w:t xml:space="preserve">  </w:t>
      </w:r>
    </w:p>
    <w:p w14:paraId="2AB91E11" w14:textId="77777777" w:rsidR="00583544" w:rsidRDefault="00196CF3" w:rsidP="00196CF3">
      <w:pPr>
        <w:pStyle w:val="Listenabsatz"/>
      </w:pPr>
      <w:r>
        <w:t>Handdesinfektionsmittel wird vor dem Betreten und Verlassen der Sportstätten bereitgestellt.</w:t>
      </w:r>
    </w:p>
    <w:p w14:paraId="1AC345A6" w14:textId="77777777" w:rsidR="00196CF3" w:rsidRDefault="00196CF3" w:rsidP="00196CF3">
      <w:pPr>
        <w:pStyle w:val="Listenabsatz"/>
      </w:pPr>
      <w:r>
        <w:sym w:font="Symbol" w:char="F0B7"/>
      </w:r>
      <w:r>
        <w:t xml:space="preserve">  Auf dem Weg zu den jeweiligen Sporträumen, sowie in allen Fluren („öffentlich“ zugänglichen Bereichen) ist ein entsprechender Mund-Nasen-Schutz zu tragen. Auf dem Außengelände kann auf den Mund-Nasen-Schutz verzichtet werden. Soweit dies nicht ggf. durch Trainer angeordnet wird. Durch Absperrbänder und Hinweisschilder und abgestimmte Kurszeiten gewährleistet der Verein den Zutritt zur Übungsfläche: </w:t>
      </w:r>
    </w:p>
    <w:p w14:paraId="5053B21E" w14:textId="77777777" w:rsidR="00196CF3" w:rsidRDefault="00196CF3" w:rsidP="00196CF3">
      <w:pPr>
        <w:pStyle w:val="Listenabsatz"/>
      </w:pPr>
      <w:r>
        <w:t xml:space="preserve">o nacheinander, </w:t>
      </w:r>
    </w:p>
    <w:p w14:paraId="35E5074F" w14:textId="77777777" w:rsidR="00196CF3" w:rsidRDefault="00196CF3" w:rsidP="00196CF3">
      <w:pPr>
        <w:pStyle w:val="Listenabsatz"/>
      </w:pPr>
      <w:r>
        <w:t xml:space="preserve">o möglichst ohne Warteschlangen, </w:t>
      </w:r>
    </w:p>
    <w:p w14:paraId="2E563672" w14:textId="77777777" w:rsidR="00196CF3" w:rsidRDefault="00196CF3" w:rsidP="00196CF3">
      <w:pPr>
        <w:pStyle w:val="Listenabsatz"/>
      </w:pPr>
      <w:r>
        <w:t xml:space="preserve">o unter Einhaltung des Mindestabstandes von 1,5 Metern.  </w:t>
      </w:r>
    </w:p>
    <w:p w14:paraId="3C737799" w14:textId="77777777" w:rsidR="00583544" w:rsidRDefault="00196CF3" w:rsidP="00196CF3">
      <w:pPr>
        <w:pStyle w:val="Listenabsatz"/>
      </w:pPr>
      <w:r>
        <w:t>Dort wo möglich, werden durch getrennte Ein- und Ausgänge und markierte Wegeführungen</w:t>
      </w:r>
    </w:p>
    <w:p w14:paraId="34C00DA9" w14:textId="77777777" w:rsidR="00196CF3" w:rsidRDefault="00196CF3" w:rsidP="00196CF3">
      <w:pPr>
        <w:pStyle w:val="Listenabsatz"/>
      </w:pPr>
      <w:r>
        <w:sym w:font="Symbol" w:char="F0B7"/>
      </w:r>
      <w:r>
        <w:t xml:space="preserve"> („Einbahnstraßen-System“) die Laufwege vorgegeben, um die persönlichen Kontakte zu minimieren. An das Wegesystem müssen sich explizit auch alle Mitarbeiter*innen halten.  Aufzüge dürfen stets nur von einer Person genutzt werden.</w:t>
      </w:r>
    </w:p>
    <w:p w14:paraId="46D8E782" w14:textId="77777777" w:rsidR="00196CF3" w:rsidRDefault="00196CF3" w:rsidP="00196CF3">
      <w:pPr>
        <w:pStyle w:val="Listenabsatz"/>
      </w:pPr>
      <w:r>
        <w:sym w:font="Symbol" w:char="F0B7"/>
      </w:r>
      <w:r>
        <w:t xml:space="preserve">  Aushänge informieren über die wichtigsten Verhaltens- und Hygieneregeln (richtig Hände</w:t>
      </w:r>
      <w:r w:rsidR="00583544">
        <w:t>-</w:t>
      </w:r>
      <w:r>
        <w:t xml:space="preserve"> waschen/desinfizieren, Niesen/Husten, Abstand).  </w:t>
      </w:r>
    </w:p>
    <w:p w14:paraId="0A363B46" w14:textId="77777777" w:rsidR="00196CF3" w:rsidRDefault="00196CF3" w:rsidP="00196CF3">
      <w:pPr>
        <w:pStyle w:val="Listenabsatz"/>
      </w:pPr>
      <w:r>
        <w:t>In den WC-Anlagen gibt es eine ausreichende Menge an Flüssigseife und Papierhandtüchern.</w:t>
      </w:r>
    </w:p>
    <w:p w14:paraId="5D8CA61F" w14:textId="77777777" w:rsidR="00583544" w:rsidRDefault="00196CF3" w:rsidP="00196CF3">
      <w:pPr>
        <w:pStyle w:val="Listenabsatz"/>
      </w:pPr>
      <w:r>
        <w:sym w:font="Symbol" w:char="F0B7"/>
      </w:r>
      <w:r>
        <w:t xml:space="preserve">  Auch in den Sanitäranlagen muss ein Mindestabstand von 1,5 Metern eingehalten und ein MundNasen-Schutz getragen werden. Die Nutzeranzahl wird pro</w:t>
      </w:r>
      <w:r w:rsidR="00EC419C">
        <w:t xml:space="preserve"> WC-Anlage </w:t>
      </w:r>
      <w:proofErr w:type="gramStart"/>
      <w:r w:rsidR="00EC419C">
        <w:t xml:space="preserve">beschränkt </w:t>
      </w:r>
      <w:r>
        <w:t>.</w:t>
      </w:r>
      <w:proofErr w:type="gramEnd"/>
      <w:r>
        <w:t xml:space="preserve"> </w:t>
      </w:r>
      <w:r>
        <w:lastRenderedPageBreak/>
        <w:t>Jedes 2. Urinal wird gesperrt.  Auf dem Außengelände wird ein</w:t>
      </w:r>
      <w:r w:rsidR="00583544">
        <w:t>e mobile</w:t>
      </w:r>
      <w:r>
        <w:t xml:space="preserve"> </w:t>
      </w:r>
      <w:r w:rsidR="00583544">
        <w:t>Wasserstelle</w:t>
      </w:r>
      <w:r>
        <w:t xml:space="preserve"> zur Verfügung gestellt. </w:t>
      </w:r>
      <w:r w:rsidR="00583544">
        <w:t xml:space="preserve">  </w:t>
      </w:r>
    </w:p>
    <w:p w14:paraId="77CDEE37" w14:textId="77777777" w:rsidR="00CB3CDA" w:rsidRDefault="00196CF3" w:rsidP="00196CF3">
      <w:pPr>
        <w:pStyle w:val="Listenabsatz"/>
      </w:pPr>
      <w:r>
        <w:sym w:font="Symbol" w:char="F0B7"/>
      </w:r>
      <w:r>
        <w:t xml:space="preserve">  Die Gastronomiebereiche sowie Gemeinschafts-/Gesellscha</w:t>
      </w:r>
      <w:r w:rsidR="00583544">
        <w:t xml:space="preserve">ftsräume bleiben geschlossen. </w:t>
      </w:r>
      <w:r>
        <w:sym w:font="Symbol" w:char="F0B7"/>
      </w:r>
      <w:r>
        <w:t xml:space="preserve"> </w:t>
      </w:r>
      <w:r w:rsidR="00583544">
        <w:t xml:space="preserve">Es </w:t>
      </w:r>
      <w:r>
        <w:t>werden keine Speisen oder Getränke ausgegeben.</w:t>
      </w:r>
    </w:p>
    <w:sectPr w:rsidR="00CB3CDA" w:rsidSect="00EC1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66E70"/>
    <w:multiLevelType w:val="hybridMultilevel"/>
    <w:tmpl w:val="D5A0F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F3"/>
    <w:rsid w:val="000A693E"/>
    <w:rsid w:val="00196CF3"/>
    <w:rsid w:val="004436D3"/>
    <w:rsid w:val="00583544"/>
    <w:rsid w:val="00632CA8"/>
    <w:rsid w:val="006A5212"/>
    <w:rsid w:val="008D400A"/>
    <w:rsid w:val="00EC116C"/>
    <w:rsid w:val="00E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9BF6"/>
  <w15:docId w15:val="{186A5C9D-A852-49BA-85AE-AFDE3AD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Christa</dc:creator>
  <cp:lastModifiedBy>Christoph Holzschneider</cp:lastModifiedBy>
  <cp:revision>2</cp:revision>
  <dcterms:created xsi:type="dcterms:W3CDTF">2020-05-20T13:09:00Z</dcterms:created>
  <dcterms:modified xsi:type="dcterms:W3CDTF">2020-05-20T13:09:00Z</dcterms:modified>
</cp:coreProperties>
</file>